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E6C5" w14:textId="3305CA0B" w:rsidR="00675026" w:rsidRPr="00B067E0" w:rsidRDefault="00B067E0" w:rsidP="00B067E0">
      <w:pPr>
        <w:jc w:val="center"/>
        <w:rPr>
          <w:rFonts w:ascii="Arial" w:hAnsi="Arial" w:cs="Arial"/>
          <w:b/>
          <w:bCs/>
        </w:rPr>
      </w:pPr>
      <w:r w:rsidRPr="00B067E0">
        <w:rPr>
          <w:rFonts w:ascii="Arial" w:hAnsi="Arial" w:cs="Arial"/>
          <w:b/>
          <w:bCs/>
        </w:rPr>
        <w:t>A közfeladatot ellátó szervnél foglalkoztatottak személyi juttatásai, továbbá a vezetők és vezető tisztségviselők illetménye, munkabére, és rendszeres juttatásai, valamint költségtérítése, az egyéb alkalmazottaknak nyújtott juttatások – összesített kimutatás</w:t>
      </w:r>
    </w:p>
    <w:p w14:paraId="5B9ABE6A" w14:textId="5A87D860" w:rsidR="00B067E0" w:rsidRPr="00B067E0" w:rsidRDefault="00B067E0">
      <w:pPr>
        <w:rPr>
          <w:rFonts w:ascii="Arial" w:hAnsi="Arial" w:cs="Arial"/>
        </w:rPr>
      </w:pPr>
    </w:p>
    <w:tbl>
      <w:tblPr>
        <w:tblW w:w="4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660"/>
      </w:tblGrid>
      <w:tr w:rsidR="00B067E0" w:rsidRPr="00B067E0" w14:paraId="6DA22B91" w14:textId="77777777" w:rsidTr="00B067E0">
        <w:trPr>
          <w:trHeight w:val="300"/>
          <w:jc w:val="center"/>
        </w:trPr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85AF9" w14:textId="77777777" w:rsidR="00B067E0" w:rsidRPr="00B067E0" w:rsidRDefault="00B067E0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56C3CB" w14:textId="77777777" w:rsidR="00B067E0" w:rsidRPr="00B067E0" w:rsidRDefault="00B067E0">
            <w:pPr>
              <w:jc w:val="right"/>
              <w:rPr>
                <w:rFonts w:ascii="Arial" w:hAnsi="Arial" w:cs="Arial"/>
                <w:i/>
                <w:iCs/>
                <w:color w:val="000000"/>
                <w:lang w:eastAsia="hu-HU"/>
              </w:rPr>
            </w:pPr>
            <w:r w:rsidRPr="00B067E0">
              <w:rPr>
                <w:rFonts w:ascii="Arial" w:hAnsi="Arial" w:cs="Arial"/>
                <w:i/>
                <w:iCs/>
                <w:color w:val="000000"/>
                <w:lang w:eastAsia="hu-HU"/>
              </w:rPr>
              <w:t>adatok ezer Ft-ban</w:t>
            </w:r>
          </w:p>
        </w:tc>
      </w:tr>
      <w:tr w:rsidR="00B067E0" w:rsidRPr="00B067E0" w14:paraId="3A36ECD9" w14:textId="77777777" w:rsidTr="00B067E0">
        <w:trPr>
          <w:trHeight w:val="648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E5E61" w14:textId="77777777" w:rsidR="00B067E0" w:rsidRPr="00B067E0" w:rsidRDefault="00B067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B067E0">
              <w:rPr>
                <w:rFonts w:ascii="Arial" w:hAnsi="Arial" w:cs="Arial"/>
                <w:b/>
                <w:bCs/>
                <w:color w:val="000000"/>
                <w:lang w:eastAsia="hu-HU"/>
              </w:rPr>
              <w:t>Személyi jellegű ráfordítások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756BB" w14:textId="768C760F" w:rsidR="00B067E0" w:rsidRPr="00B067E0" w:rsidRDefault="00B067E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B067E0">
              <w:rPr>
                <w:rFonts w:ascii="Arial" w:hAnsi="Arial" w:cs="Arial"/>
                <w:b/>
                <w:bCs/>
                <w:color w:val="000000"/>
                <w:lang w:eastAsia="hu-HU"/>
              </w:rPr>
              <w:t>Tárgyév 202</w:t>
            </w:r>
            <w:r w:rsidR="009867CE">
              <w:rPr>
                <w:rFonts w:ascii="Arial" w:hAnsi="Arial" w:cs="Arial"/>
                <w:b/>
                <w:bCs/>
                <w:color w:val="000000"/>
                <w:lang w:eastAsia="hu-HU"/>
              </w:rPr>
              <w:t>2</w:t>
            </w:r>
            <w:r w:rsidRPr="00B067E0">
              <w:rPr>
                <w:rFonts w:ascii="Arial" w:hAnsi="Arial" w:cs="Arial"/>
                <w:b/>
                <w:bCs/>
                <w:color w:val="000000"/>
                <w:lang w:eastAsia="hu-HU"/>
              </w:rPr>
              <w:t xml:space="preserve"> </w:t>
            </w:r>
            <w:r w:rsidRPr="00B067E0">
              <w:rPr>
                <w:rFonts w:ascii="Arial" w:hAnsi="Arial" w:cs="Arial"/>
                <w:i/>
                <w:iCs/>
                <w:color w:val="000000"/>
                <w:lang w:eastAsia="hu-HU"/>
              </w:rPr>
              <w:t>(tervezett adatok)</w:t>
            </w:r>
          </w:p>
        </w:tc>
      </w:tr>
      <w:tr w:rsidR="00B067E0" w:rsidRPr="00B067E0" w14:paraId="0CD461EB" w14:textId="77777777" w:rsidTr="00D65227">
        <w:trPr>
          <w:trHeight w:val="636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9068C" w14:textId="77777777" w:rsidR="00B067E0" w:rsidRPr="00B067E0" w:rsidRDefault="00B067E0">
            <w:pP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067E0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Bérköltség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D25EB" w14:textId="1DCA3963" w:rsidR="00B067E0" w:rsidRPr="00B067E0" w:rsidRDefault="00365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37 888</w:t>
            </w:r>
          </w:p>
        </w:tc>
      </w:tr>
      <w:tr w:rsidR="00B067E0" w:rsidRPr="00B067E0" w14:paraId="6914EF43" w14:textId="77777777" w:rsidTr="00D65227">
        <w:trPr>
          <w:trHeight w:val="636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D3B07" w14:textId="77777777" w:rsidR="00B067E0" w:rsidRPr="00B067E0" w:rsidRDefault="00B067E0">
            <w:pP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067E0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Személyi jellegű egyéb kifizetések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E6065" w14:textId="27AFA51E" w:rsidR="00B067E0" w:rsidRPr="00B067E0" w:rsidRDefault="00365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4 38</w:t>
            </w:r>
            <w:r w:rsidR="002A6D6D"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B067E0" w:rsidRPr="00B067E0" w14:paraId="0C7E1CF4" w14:textId="77777777" w:rsidTr="00D65227">
        <w:trPr>
          <w:trHeight w:val="636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BBEBF" w14:textId="77777777" w:rsidR="00B067E0" w:rsidRPr="00B067E0" w:rsidRDefault="00B067E0">
            <w:pP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067E0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Bérjárulékok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18453" w14:textId="72083A8B" w:rsidR="00B067E0" w:rsidRPr="00B067E0" w:rsidRDefault="003654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u-HU"/>
              </w:rPr>
              <w:t>5 283</w:t>
            </w:r>
          </w:p>
        </w:tc>
      </w:tr>
      <w:tr w:rsidR="00B067E0" w:rsidRPr="00B067E0" w14:paraId="06F6B825" w14:textId="77777777" w:rsidTr="00D65227">
        <w:trPr>
          <w:trHeight w:val="636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963FA" w14:textId="77777777" w:rsidR="00B067E0" w:rsidRPr="00B067E0" w:rsidRDefault="00B067E0">
            <w:pPr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 w:rsidRPr="00B067E0">
              <w:rPr>
                <w:rFonts w:ascii="Arial" w:hAnsi="Arial" w:cs="Arial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5586" w14:textId="1F4CF047" w:rsidR="00B067E0" w:rsidRPr="00B067E0" w:rsidRDefault="0036541F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u-HU"/>
              </w:rPr>
              <w:t>47 551</w:t>
            </w:r>
          </w:p>
        </w:tc>
      </w:tr>
    </w:tbl>
    <w:p w14:paraId="42031B57" w14:textId="77777777" w:rsidR="00B067E0" w:rsidRPr="00B067E0" w:rsidRDefault="00B067E0" w:rsidP="00B067E0">
      <w:pPr>
        <w:rPr>
          <w:rFonts w:ascii="Arial" w:hAnsi="Arial" w:cs="Arial"/>
        </w:rPr>
      </w:pPr>
    </w:p>
    <w:p w14:paraId="2884BBFC" w14:textId="77777777" w:rsidR="00B067E0" w:rsidRPr="00B067E0" w:rsidRDefault="00B067E0">
      <w:pPr>
        <w:rPr>
          <w:rFonts w:ascii="Arial" w:hAnsi="Arial" w:cs="Arial"/>
        </w:rPr>
      </w:pPr>
    </w:p>
    <w:sectPr w:rsidR="00B067E0" w:rsidRPr="00B0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E0"/>
    <w:rsid w:val="002A6D6D"/>
    <w:rsid w:val="0036541F"/>
    <w:rsid w:val="00657408"/>
    <w:rsid w:val="00675026"/>
    <w:rsid w:val="009867CE"/>
    <w:rsid w:val="00A72E05"/>
    <w:rsid w:val="00B067E0"/>
    <w:rsid w:val="00D6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73FC"/>
  <w15:chartTrackingRefBased/>
  <w15:docId w15:val="{4E5A41B1-8EE9-44E5-A8C7-C5F93A9B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7E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KK3764</dc:creator>
  <cp:keywords/>
  <dc:description/>
  <cp:lastModifiedBy>Gyarmati Anita</cp:lastModifiedBy>
  <cp:revision>4</cp:revision>
  <cp:lastPrinted>2022-01-04T10:43:00Z</cp:lastPrinted>
  <dcterms:created xsi:type="dcterms:W3CDTF">2022-05-11T07:04:00Z</dcterms:created>
  <dcterms:modified xsi:type="dcterms:W3CDTF">2022-05-11T07:08:00Z</dcterms:modified>
</cp:coreProperties>
</file>